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88" w:rsidRP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rStyle w:val="a4"/>
          <w:color w:val="252525"/>
        </w:rPr>
        <w:t>Назначение и цель методической работы</w:t>
      </w:r>
    </w:p>
    <w:p w:rsidR="009B2488" w:rsidRDefault="009B2488" w:rsidP="009B2488">
      <w:pPr>
        <w:pStyle w:val="a3"/>
        <w:spacing w:before="0" w:beforeAutospacing="0" w:after="0" w:afterAutospacing="0"/>
        <w:ind w:firstLine="708"/>
        <w:jc w:val="both"/>
        <w:rPr>
          <w:color w:val="252525"/>
        </w:rPr>
      </w:pPr>
      <w:r w:rsidRPr="009B2488">
        <w:rPr>
          <w:color w:val="252525"/>
        </w:rPr>
        <w:t>Методическая работа в образовательном учреждении – это целостная, основанная на достижениях науки и передового педагогического опыта система мер, направленная на всестороннее повышение квалификации и профессионального мастерства каждого педагога и коллектива в целом.</w:t>
      </w:r>
    </w:p>
    <w:p w:rsidR="009B2488" w:rsidRDefault="009B2488" w:rsidP="009B2488">
      <w:pPr>
        <w:pStyle w:val="a3"/>
        <w:spacing w:before="0" w:beforeAutospacing="0" w:after="0" w:afterAutospacing="0"/>
        <w:ind w:firstLine="708"/>
        <w:jc w:val="both"/>
        <w:rPr>
          <w:color w:val="252525"/>
        </w:rPr>
      </w:pPr>
      <w:r w:rsidRPr="009B2488">
        <w:rPr>
          <w:color w:val="252525"/>
        </w:rPr>
        <w:t>Успешное осуществление профессионально-педагогической деятельности в постоянно изменяющихся условиях социальной жизни и в соответствии с требованиями современного образовательного процесса возможно только при условии творческого роста, постоянного совершенствования педагогического мастерства.</w:t>
      </w:r>
    </w:p>
    <w:p w:rsidR="009B2488" w:rsidRDefault="009B2488" w:rsidP="009B2488">
      <w:pPr>
        <w:pStyle w:val="a3"/>
        <w:spacing w:before="0" w:beforeAutospacing="0" w:after="0" w:afterAutospacing="0"/>
        <w:ind w:firstLine="708"/>
        <w:jc w:val="both"/>
        <w:rPr>
          <w:color w:val="252525"/>
        </w:rPr>
      </w:pPr>
      <w:r w:rsidRPr="009B2488">
        <w:rPr>
          <w:color w:val="252525"/>
        </w:rPr>
        <w:t>Методическая работа является одним из составных элементов образовательной деятельности и представляет собой совокупность мероприятий, организуемых с целью создания условий по методическому сопровождению деятельности педагогов, в четкой и качественной проработке содержания, структуры и организации учебно-воспитательного процесса</w:t>
      </w:r>
      <w:r>
        <w:rPr>
          <w:color w:val="252525"/>
        </w:rPr>
        <w:t>.</w:t>
      </w:r>
    </w:p>
    <w:p w:rsidR="009B2488" w:rsidRDefault="009B2488" w:rsidP="009B2488">
      <w:pPr>
        <w:pStyle w:val="a3"/>
        <w:spacing w:before="0" w:beforeAutospacing="0" w:after="0" w:afterAutospacing="0"/>
        <w:ind w:firstLine="708"/>
        <w:jc w:val="both"/>
        <w:rPr>
          <w:color w:val="252525"/>
        </w:rPr>
      </w:pPr>
      <w:r w:rsidRPr="009B2488">
        <w:rPr>
          <w:color w:val="252525"/>
        </w:rPr>
        <w:t>Основная цель методической работы – обеспечение качества образования и развития системы непрерывного образования педагогических кадров образовательного учреждения.</w:t>
      </w:r>
    </w:p>
    <w:p w:rsidR="009B2488" w:rsidRDefault="009B2488" w:rsidP="009B2488">
      <w:pPr>
        <w:pStyle w:val="a3"/>
        <w:spacing w:before="0" w:beforeAutospacing="0" w:after="0" w:afterAutospacing="0"/>
        <w:ind w:firstLine="708"/>
        <w:jc w:val="both"/>
        <w:rPr>
          <w:color w:val="252525"/>
        </w:rPr>
      </w:pP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rStyle w:val="a4"/>
          <w:color w:val="252525"/>
        </w:rPr>
      </w:pPr>
      <w:r w:rsidRPr="009B2488">
        <w:rPr>
          <w:rStyle w:val="a4"/>
          <w:color w:val="252525"/>
        </w:rPr>
        <w:t>Структура организации методической работы: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1. Педагогический совет.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2. Методический совет.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3. Методический кабинет.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4. Цикловые комиссии.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5. Библиотечно-информационная служба.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6. Творческие группы.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7. Экспертные группы.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8. Школа начинающего преподавателя.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9. Научное студенческое общество.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rStyle w:val="a4"/>
          <w:color w:val="252525"/>
        </w:rPr>
      </w:pPr>
      <w:r w:rsidRPr="009B2488">
        <w:rPr>
          <w:rStyle w:val="a4"/>
          <w:color w:val="252525"/>
        </w:rPr>
        <w:t>Основные направления методической работы: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Формирование учебно-методического обеспечения образовательного процесса.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Изучение и внедрение педагогических технологий и современных методов обучения.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Повышение профессионального уровня преподавателей.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Повышение творческого потенциала педагогического коллектива.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Стимулирование и развитие творческого исследовательского подхода к учебно-воспитательному процессу.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Организационно-методическое обеспечение аттестации педагогических кадров.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 xml:space="preserve">- Повышение качества образовательных услуг на основе </w:t>
      </w:r>
      <w:proofErr w:type="gramStart"/>
      <w:r w:rsidRPr="009B2488">
        <w:rPr>
          <w:color w:val="252525"/>
        </w:rPr>
        <w:t>применения принципов современной системы менеджмента качества</w:t>
      </w:r>
      <w:proofErr w:type="gramEnd"/>
      <w:r w:rsidRPr="009B2488">
        <w:rPr>
          <w:color w:val="252525"/>
        </w:rPr>
        <w:t>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Организация работы педагогического коллектива для перехода на ФГОС третьего поколения.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rStyle w:val="a4"/>
          <w:color w:val="252525"/>
        </w:rPr>
      </w:pPr>
      <w:r w:rsidRPr="009B2488">
        <w:rPr>
          <w:rStyle w:val="a4"/>
          <w:color w:val="252525"/>
        </w:rPr>
        <w:t>Виды методической работы</w:t>
      </w:r>
    </w:p>
    <w:p w:rsidR="009B2488" w:rsidRDefault="009B2488" w:rsidP="009B2488">
      <w:pPr>
        <w:pStyle w:val="a3"/>
        <w:spacing w:before="0" w:beforeAutospacing="0" w:after="0" w:afterAutospacing="0"/>
        <w:ind w:firstLine="708"/>
        <w:jc w:val="both"/>
        <w:rPr>
          <w:color w:val="252525"/>
        </w:rPr>
      </w:pPr>
      <w:r w:rsidRPr="009B2488">
        <w:rPr>
          <w:rStyle w:val="a4"/>
          <w:color w:val="252525"/>
        </w:rPr>
        <w:t>Учебно-методическая</w:t>
      </w:r>
      <w:r>
        <w:rPr>
          <w:color w:val="252525"/>
        </w:rPr>
        <w:t xml:space="preserve">: </w:t>
      </w:r>
      <w:r w:rsidRPr="009B2488">
        <w:rPr>
          <w:color w:val="252525"/>
        </w:rPr>
        <w:t>учебно-методическое обеспечение учебного процесса, совершенствование и повышение эффективности используемых методов и средств обучения, изучение и распространение передового педагогического опыта, повышение квалификации преподавателей, организация инструктивно-методических совещаний, оказание помощи молодым педагогам, проведение конкурсов открытых учебных занятий, молодых преподавателей «Признание», фестивалей педагогических идей.</w:t>
      </w:r>
    </w:p>
    <w:p w:rsidR="009B2488" w:rsidRDefault="009B2488" w:rsidP="009B2488">
      <w:pPr>
        <w:pStyle w:val="a3"/>
        <w:spacing w:before="0" w:beforeAutospacing="0" w:after="0" w:afterAutospacing="0"/>
        <w:ind w:firstLine="708"/>
        <w:jc w:val="both"/>
        <w:rPr>
          <w:color w:val="252525"/>
        </w:rPr>
      </w:pPr>
      <w:proofErr w:type="gramStart"/>
      <w:r w:rsidRPr="009B2488">
        <w:rPr>
          <w:rStyle w:val="a4"/>
          <w:color w:val="252525"/>
        </w:rPr>
        <w:t>Научно-методическая работа</w:t>
      </w:r>
      <w:r w:rsidRPr="009B2488">
        <w:rPr>
          <w:color w:val="252525"/>
        </w:rPr>
        <w:t xml:space="preserve">: изучение, анализ, освоение и внедрение передового педагогического опыта, инновационных технологий, исследование и разработка новых методов и средств обучения, внедрение новых педагогических технологий в </w:t>
      </w:r>
      <w:r w:rsidRPr="009B2488">
        <w:rPr>
          <w:color w:val="252525"/>
        </w:rPr>
        <w:lastRenderedPageBreak/>
        <w:t>повседневную образовательную практику колледжа, организация круглых столов, научно-практических конференций, педагогических семинаров и семинаров-практикумов, издание печатных работ для использования в учебном процессе, аттестация преподавателей, повышение квалификации за счет внешних резервов.</w:t>
      </w:r>
      <w:proofErr w:type="gramEnd"/>
    </w:p>
    <w:p w:rsidR="009B2488" w:rsidRPr="009B2488" w:rsidRDefault="009B2488" w:rsidP="009B2488">
      <w:pPr>
        <w:pStyle w:val="a3"/>
        <w:spacing w:before="0" w:beforeAutospacing="0" w:after="0" w:afterAutospacing="0"/>
        <w:ind w:firstLine="708"/>
        <w:jc w:val="both"/>
        <w:rPr>
          <w:color w:val="252525"/>
        </w:rPr>
      </w:pPr>
    </w:p>
    <w:p w:rsidR="009B2488" w:rsidRP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rStyle w:val="a4"/>
          <w:color w:val="252525"/>
        </w:rPr>
        <w:t>Формы методической работы: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rStyle w:val="a4"/>
          <w:color w:val="252525"/>
        </w:rPr>
        <w:t>Коллективные</w:t>
      </w:r>
      <w:r w:rsidRPr="009B2488">
        <w:rPr>
          <w:color w:val="252525"/>
        </w:rPr>
        <w:t>: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Проблемно-стратегические педагогические советы.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Педагогические семинары «Педагогические технологии в образовательном процессе: богатство и разнообразие, целесообразность и эффективность».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Семинары-практикумы: «Коммуникативная компетентность преподавателя», «Технология проектирования учебного занятия».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rStyle w:val="a4"/>
          <w:color w:val="252525"/>
        </w:rPr>
        <w:t>Мастер-классы:</w:t>
      </w:r>
      <w:r w:rsidRPr="009B2488">
        <w:rPr>
          <w:color w:val="252525"/>
        </w:rPr>
        <w:t xml:space="preserve">- «От традиционного урока к </w:t>
      </w:r>
      <w:proofErr w:type="gramStart"/>
      <w:r w:rsidRPr="009B2488">
        <w:rPr>
          <w:color w:val="252525"/>
        </w:rPr>
        <w:t>современным</w:t>
      </w:r>
      <w:proofErr w:type="gramEnd"/>
      <w:r w:rsidRPr="009B2488">
        <w:rPr>
          <w:color w:val="252525"/>
        </w:rPr>
        <w:t xml:space="preserve"> педагогическим технология. Возможности технологии модульного обучения».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«Использование элементов проектно-исследовательской деятельности при подготовке специалистов строительного производства».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«Конкурс компьютерных презентаций как средство формирования информационных компетенций студентов».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«Из опыта организации проектно-исследовательской деятельности студентов в области естественнонаучных дисциплин»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rStyle w:val="a4"/>
          <w:color w:val="252525"/>
        </w:rPr>
        <w:t>Научно-практическая конференция</w:t>
      </w:r>
      <w:r w:rsidRPr="009B2488">
        <w:rPr>
          <w:color w:val="252525"/>
        </w:rPr>
        <w:t> «Проектно-исследовательская деятельность как средство становления профессиональной компетентности студента системы СПО»;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rStyle w:val="a4"/>
          <w:color w:val="252525"/>
        </w:rPr>
        <w:t>Методические совещания:</w:t>
      </w:r>
      <w:r w:rsidRPr="009B2488">
        <w:rPr>
          <w:color w:val="252525"/>
        </w:rPr>
        <w:t> «Планирование методической работы», «Задачи и порядок проведения аттестации педагогических работников», «Организация и проведение фестиваля педагогических идей»;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rStyle w:val="a4"/>
          <w:color w:val="252525"/>
        </w:rPr>
        <w:t>Фестиваль педагогических идей</w:t>
      </w:r>
      <w:r w:rsidRPr="009B2488">
        <w:rPr>
          <w:color w:val="252525"/>
        </w:rPr>
        <w:t>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rStyle w:val="a4"/>
          <w:color w:val="252525"/>
        </w:rPr>
      </w:pPr>
      <w:r w:rsidRPr="009B2488">
        <w:rPr>
          <w:rStyle w:val="a4"/>
          <w:color w:val="252525"/>
        </w:rPr>
        <w:t>Групповые: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Заседания цикловых комиссий;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Заседания творческих групп;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Методические советы;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Групповые консультации;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Предметные недели;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Творческие отчеты;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Открытые учебные занятия.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bookmarkStart w:id="0" w:name="_GoBack"/>
      <w:bookmarkEnd w:id="0"/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rStyle w:val="a4"/>
          <w:color w:val="252525"/>
        </w:rPr>
      </w:pPr>
      <w:r w:rsidRPr="009B2488">
        <w:rPr>
          <w:rStyle w:val="a4"/>
          <w:color w:val="252525"/>
        </w:rPr>
        <w:t>Индивидуальные: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Работа по самообразованию;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Наставничество;</w:t>
      </w:r>
    </w:p>
    <w:p w:rsid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Индивидуальные консультации;</w:t>
      </w:r>
    </w:p>
    <w:p w:rsidR="009B2488" w:rsidRPr="009B2488" w:rsidRDefault="009B2488" w:rsidP="009B2488">
      <w:pPr>
        <w:pStyle w:val="a3"/>
        <w:spacing w:before="0" w:beforeAutospacing="0" w:after="0" w:afterAutospacing="0"/>
        <w:jc w:val="both"/>
        <w:rPr>
          <w:color w:val="252525"/>
        </w:rPr>
      </w:pPr>
      <w:r w:rsidRPr="009B2488">
        <w:rPr>
          <w:color w:val="252525"/>
        </w:rPr>
        <w:t>- Разработка методических материалов, УМК, КИМ.</w:t>
      </w:r>
    </w:p>
    <w:p w:rsidR="00EA77EB" w:rsidRPr="009B2488" w:rsidRDefault="009B2488" w:rsidP="009B2488">
      <w:pPr>
        <w:rPr>
          <w:rFonts w:ascii="Times New Roman" w:hAnsi="Times New Roman" w:cs="Times New Roman"/>
          <w:sz w:val="24"/>
          <w:szCs w:val="24"/>
        </w:rPr>
      </w:pPr>
    </w:p>
    <w:sectPr w:rsidR="00EA77EB" w:rsidRPr="009B2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69"/>
    <w:rsid w:val="00774977"/>
    <w:rsid w:val="00895869"/>
    <w:rsid w:val="009B2488"/>
    <w:rsid w:val="00D8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4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Zloihedgehog</dc:creator>
  <cp:keywords/>
  <dc:description/>
  <cp:lastModifiedBy>Zloihedgehog</cp:lastModifiedBy>
  <cp:revision>2</cp:revision>
  <dcterms:created xsi:type="dcterms:W3CDTF">2020-04-20T08:29:00Z</dcterms:created>
  <dcterms:modified xsi:type="dcterms:W3CDTF">2020-04-20T08:33:00Z</dcterms:modified>
</cp:coreProperties>
</file>